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DA11" w14:textId="7BDA9A76" w:rsidR="0082035C" w:rsidRPr="00DE0170" w:rsidRDefault="0082035C" w:rsidP="0082035C">
      <w:pPr>
        <w:rPr>
          <w:b/>
          <w:sz w:val="28"/>
          <w:szCs w:val="28"/>
        </w:rPr>
      </w:pPr>
      <w:r w:rsidRPr="00DE0170"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61312" behindDoc="1" locked="0" layoutInCell="1" allowOverlap="1" wp14:anchorId="65FAFC6F" wp14:editId="68B319EC">
            <wp:simplePos x="0" y="0"/>
            <wp:positionH relativeFrom="column">
              <wp:posOffset>3256915</wp:posOffset>
            </wp:positionH>
            <wp:positionV relativeFrom="paragraph">
              <wp:posOffset>3810</wp:posOffset>
            </wp:positionV>
            <wp:extent cx="2221865" cy="2014220"/>
            <wp:effectExtent l="0" t="0" r="0" b="0"/>
            <wp:wrapTight wrapText="bothSides">
              <wp:wrapPolygon edited="0">
                <wp:start x="10001" y="409"/>
                <wp:lineTo x="7963" y="613"/>
                <wp:lineTo x="3519" y="2860"/>
                <wp:lineTo x="3519" y="3677"/>
                <wp:lineTo x="1667" y="6741"/>
                <wp:lineTo x="926" y="10214"/>
                <wp:lineTo x="1296" y="13483"/>
                <wp:lineTo x="2593" y="16752"/>
                <wp:lineTo x="2593" y="17160"/>
                <wp:lineTo x="5741" y="20020"/>
                <wp:lineTo x="6111" y="20224"/>
                <wp:lineTo x="8519" y="21042"/>
                <wp:lineTo x="8889" y="21042"/>
                <wp:lineTo x="12408" y="21042"/>
                <wp:lineTo x="12779" y="21042"/>
                <wp:lineTo x="15186" y="20224"/>
                <wp:lineTo x="15186" y="20020"/>
                <wp:lineTo x="15556" y="20020"/>
                <wp:lineTo x="18705" y="17160"/>
                <wp:lineTo x="18890" y="16752"/>
                <wp:lineTo x="20186" y="13687"/>
                <wp:lineTo x="20186" y="13483"/>
                <wp:lineTo x="20557" y="10419"/>
                <wp:lineTo x="20557" y="10214"/>
                <wp:lineTo x="19816" y="7150"/>
                <wp:lineTo x="19816" y="6946"/>
                <wp:lineTo x="18520" y="4494"/>
                <wp:lineTo x="18149" y="2860"/>
                <wp:lineTo x="13334" y="613"/>
                <wp:lineTo x="11482" y="409"/>
                <wp:lineTo x="10001" y="409"/>
              </wp:wrapPolygon>
            </wp:wrapTight>
            <wp:docPr id="1089" name="Slika 11" descr="Slika na kojoj se prikazuje transport, bicikl, kotač, drven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oden-wheel-2490210_19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0170">
        <w:rPr>
          <w:b/>
          <w:sz w:val="28"/>
          <w:szCs w:val="28"/>
        </w:rPr>
        <w:t>Projekt: Kotač</w:t>
      </w:r>
    </w:p>
    <w:p w14:paraId="00767A7F" w14:textId="77777777" w:rsidR="0082035C" w:rsidRDefault="0082035C" w:rsidP="0082035C">
      <w:r>
        <w:t>Domena: C/D</w:t>
      </w:r>
    </w:p>
    <w:p w14:paraId="5C461614" w14:textId="77777777" w:rsidR="0082035C" w:rsidRDefault="0082035C" w:rsidP="0082035C">
      <w:r>
        <w:t>Kroz ovaj projekt učenik će:</w:t>
      </w:r>
    </w:p>
    <w:p w14:paraId="07C9E319" w14:textId="77777777" w:rsidR="0082035C" w:rsidRDefault="0082035C" w:rsidP="0082035C">
      <w:pPr>
        <w:pStyle w:val="Odlomakpopisa"/>
        <w:numPr>
          <w:ilvl w:val="0"/>
          <w:numId w:val="2"/>
        </w:numPr>
        <w:spacing w:after="160" w:line="259" w:lineRule="auto"/>
      </w:pPr>
      <w:r>
        <w:t>Analizirati prijeđeni put kotača</w:t>
      </w:r>
    </w:p>
    <w:p w14:paraId="6719EF40" w14:textId="77777777" w:rsidR="0082035C" w:rsidRDefault="0082035C" w:rsidP="0082035C">
      <w:pPr>
        <w:pStyle w:val="Odlomakpopisa"/>
        <w:numPr>
          <w:ilvl w:val="0"/>
          <w:numId w:val="2"/>
        </w:numPr>
        <w:spacing w:after="160" w:line="259" w:lineRule="auto"/>
      </w:pPr>
      <w:r>
        <w:t>Odrediti broj okretaja kotača</w:t>
      </w:r>
    </w:p>
    <w:p w14:paraId="68FC5ACA" w14:textId="77777777" w:rsidR="0082035C" w:rsidRDefault="0082035C" w:rsidP="0082035C">
      <w:pPr>
        <w:pStyle w:val="Odlomakpopisa"/>
        <w:numPr>
          <w:ilvl w:val="0"/>
          <w:numId w:val="2"/>
        </w:numPr>
        <w:spacing w:after="160" w:line="259" w:lineRule="auto"/>
      </w:pPr>
      <w:r>
        <w:t>Primijeniti stečena znanja o kružnici na problem iz svakodnevnice</w:t>
      </w:r>
    </w:p>
    <w:p w14:paraId="3433F0D8" w14:textId="77777777" w:rsidR="0082035C" w:rsidRDefault="0082035C" w:rsidP="0082035C">
      <w:r>
        <w:t xml:space="preserve">Uputa učitelju: </w:t>
      </w:r>
    </w:p>
    <w:p w14:paraId="47AB52CE" w14:textId="77777777" w:rsidR="0082035C" w:rsidRDefault="0082035C" w:rsidP="0082035C">
      <w:r>
        <w:t xml:space="preserve">Projektni zadatak u kojem učenici promišljaju o kretanju vozila i količini okreta kotača. </w:t>
      </w:r>
    </w:p>
    <w:p w14:paraId="1294757E" w14:textId="77777777" w:rsidR="0082035C" w:rsidRDefault="0082035C" w:rsidP="0082035C">
      <w:r>
        <w:t>Potaknite učenike da biraju što različitije kotače, kako biste od njihovih projektnih radova mogli izraditi i malu izložbu o kotaču.</w:t>
      </w:r>
    </w:p>
    <w:p w14:paraId="646C0F47" w14:textId="77777777" w:rsidR="0082035C" w:rsidRDefault="0082035C" w:rsidP="0082035C"/>
    <w:p w14:paraId="209312F4" w14:textId="77777777" w:rsidR="0082035C" w:rsidRDefault="0082035C" w:rsidP="0082035C">
      <w:r w:rsidRPr="00DE0170">
        <w:rPr>
          <w:b/>
          <w:sz w:val="28"/>
          <w:szCs w:val="28"/>
        </w:rPr>
        <w:t>Zadatak</w:t>
      </w:r>
      <w:r>
        <w:t xml:space="preserve">: </w:t>
      </w:r>
    </w:p>
    <w:p w14:paraId="454ACD4B" w14:textId="77777777" w:rsidR="0082035C" w:rsidRDefault="0082035C" w:rsidP="0082035C">
      <w:r>
        <w:t xml:space="preserve">Kroz ovaj projekt baviti ćeš se kotačima. Istraži o povijesti nastanka kotača i njegovu razvoju kroz vrijeme. Koje sve uloge ima kotač i današnjici? Gdje ih sve nalazimo osim na vozilima? </w:t>
      </w:r>
    </w:p>
    <w:p w14:paraId="61B287FE" w14:textId="77777777" w:rsidR="0082035C" w:rsidRDefault="0082035C" w:rsidP="0082035C">
      <w:r>
        <w:t xml:space="preserve">Možeš istražiti i kako se danas testiraju automobilske gume i njihova izdržljivost  s obzirom na prijeđene kilometre. </w:t>
      </w:r>
    </w:p>
    <w:p w14:paraId="1917FBA2" w14:textId="77777777" w:rsidR="0082035C" w:rsidRDefault="0082035C" w:rsidP="0082035C">
      <w:r>
        <w:t xml:space="preserve">Odaberi najmanje tri vozila. To mogu biti automobil, bicikl, kolica ili neka igračka koja ima kotače (autić, kamion, traktor, formula, kotač iz Lego programa i slično). </w:t>
      </w:r>
    </w:p>
    <w:p w14:paraId="481D3FF5" w14:textId="77777777" w:rsidR="0082035C" w:rsidRDefault="0082035C" w:rsidP="0082035C">
      <w:r>
        <w:t xml:space="preserve">Za svaki odabrani kotač: </w:t>
      </w:r>
    </w:p>
    <w:p w14:paraId="252B6622" w14:textId="77777777" w:rsidR="0082035C" w:rsidRDefault="0082035C" w:rsidP="0082035C">
      <w:r>
        <w:t xml:space="preserve">a) Procijeni koliki put prijeđe kotač ako se okrene jednom oko središta? </w:t>
      </w:r>
    </w:p>
    <w:p w14:paraId="0CF9EED0" w14:textId="77777777" w:rsidR="0082035C" w:rsidRDefault="0082035C" w:rsidP="0082035C">
      <w:r>
        <w:t xml:space="preserve">b) Procijeni koliko se puta kotač okrene na putu od </w:t>
      </w:r>
      <m:oMath>
        <m:r>
          <w:rPr>
            <w:rFonts w:ascii="Cambria Math" w:hAnsi="Cambria Math"/>
          </w:rPr>
          <m:t>1 km</m:t>
        </m:r>
      </m:oMath>
      <w:r>
        <w:t>?</w:t>
      </w:r>
    </w:p>
    <w:p w14:paraId="6B4B4779" w14:textId="77777777" w:rsidR="0082035C" w:rsidRDefault="0082035C" w:rsidP="0082035C">
      <w:r>
        <w:t>c) Izmjeri promjer kotača.</w:t>
      </w:r>
    </w:p>
    <w:p w14:paraId="4201E9B6" w14:textId="77777777" w:rsidR="0082035C" w:rsidRDefault="0082035C" w:rsidP="0082035C">
      <w:r>
        <w:t xml:space="preserve">d) Odredi opseg kotača. </w:t>
      </w:r>
    </w:p>
    <w:p w14:paraId="5E6FD597" w14:textId="77777777" w:rsidR="0082035C" w:rsidRDefault="0082035C" w:rsidP="0082035C">
      <w:r>
        <w:t>e) Računski odredi koliki put prijeđe kotač ako se okrene jednom oko svoje osi?</w:t>
      </w:r>
    </w:p>
    <w:p w14:paraId="0361DFF8" w14:textId="77777777" w:rsidR="0082035C" w:rsidRDefault="0082035C" w:rsidP="0082035C">
      <w:r>
        <w:t xml:space="preserve">f) Računski odredi koliko se puta kotač okrene na putu od </w:t>
      </w:r>
      <m:oMath>
        <m:r>
          <w:rPr>
            <w:rFonts w:ascii="Cambria Math" w:hAnsi="Cambria Math"/>
          </w:rPr>
          <m:t>1 km</m:t>
        </m:r>
      </m:oMath>
      <w:r>
        <w:t>?</w:t>
      </w:r>
    </w:p>
    <w:p w14:paraId="5CD9E5F7" w14:textId="77777777" w:rsidR="0082035C" w:rsidRDefault="0082035C" w:rsidP="0082035C">
      <w:r>
        <w:t>g) Usporedi dobivene podatke. Što na temelju njih zaključuješ?</w:t>
      </w:r>
    </w:p>
    <w:p w14:paraId="2E580967" w14:textId="77777777" w:rsidR="0082035C" w:rsidRDefault="0082035C" w:rsidP="0082035C">
      <w:r>
        <w:t xml:space="preserve">h) Svoje rezultate prezentiraj na način da provedene račune i zaključke zapišeš za svakoga na posebni papir ili posebnu stranicu prezentacije kako bi se mogla izraditi razredna izložba o kotačima. </w:t>
      </w:r>
    </w:p>
    <w:p w14:paraId="026D71A3" w14:textId="77777777" w:rsidR="0082035C" w:rsidRDefault="0082035C" w:rsidP="0082035C"/>
    <w:p w14:paraId="3BAD3D0D" w14:textId="77777777" w:rsidR="0082035C" w:rsidRDefault="0082035C" w:rsidP="0082035C"/>
    <w:sectPr w:rsidR="0082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60919"/>
    <w:multiLevelType w:val="hybridMultilevel"/>
    <w:tmpl w:val="1F74E716"/>
    <w:lvl w:ilvl="0" w:tplc="9AF8A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4309"/>
    <w:multiLevelType w:val="hybridMultilevel"/>
    <w:tmpl w:val="F12CB9FC"/>
    <w:lvl w:ilvl="0" w:tplc="232EE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66"/>
    <w:rsid w:val="001B318D"/>
    <w:rsid w:val="004E70E1"/>
    <w:rsid w:val="00562966"/>
    <w:rsid w:val="0082035C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37ED"/>
  <w15:chartTrackingRefBased/>
  <w15:docId w15:val="{5CDDC21C-7A16-4866-B072-2974E54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296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62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2021-12-14T21:34:00Z</dcterms:created>
  <dcterms:modified xsi:type="dcterms:W3CDTF">2021-12-14T21:34:00Z</dcterms:modified>
</cp:coreProperties>
</file>